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642" w:rsidRDefault="006168EA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24483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EA" w:rsidRDefault="006168E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05416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EA" w:rsidRDefault="006168E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00223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2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EA" w:rsidRDefault="006168E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08324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EA" w:rsidRDefault="006168E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019984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9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EA" w:rsidRDefault="006168E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995193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EA" w:rsidRDefault="006168E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36007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EA" w:rsidRDefault="006168EA">
      <w:pPr>
        <w:rPr>
          <w:lang w:val="kk-KZ"/>
        </w:rPr>
      </w:pPr>
    </w:p>
    <w:p w:rsidR="006168EA" w:rsidRPr="006168EA" w:rsidRDefault="006168E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623898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68EA" w:rsidRPr="006168EA" w:rsidSect="00F2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6168EA"/>
    <w:rsid w:val="006168EA"/>
    <w:rsid w:val="00F2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Марал Абдибаттаева</dc:creator>
  <cp:lastModifiedBy>Марал Абдибаттаева</cp:lastModifiedBy>
  <cp:revision>1</cp:revision>
  <dcterms:created xsi:type="dcterms:W3CDTF">2017-03-27T15:04:00Z</dcterms:created>
  <dcterms:modified xsi:type="dcterms:W3CDTF">2017-03-27T15:10:00Z</dcterms:modified>
</cp:coreProperties>
</file>